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FBD2" w14:textId="35233302" w:rsidR="008D348C" w:rsidRPr="00D10387" w:rsidRDefault="008D348C" w:rsidP="008D348C">
      <w:pPr>
        <w:pStyle w:val="berschrift1"/>
        <w:rPr>
          <w:rFonts w:ascii="Arial" w:hAnsi="Arial"/>
          <w:color w:val="000000"/>
        </w:rPr>
      </w:pPr>
      <w:bookmarkStart w:id="0" w:name="_Ref167592111"/>
      <w:r w:rsidRPr="00D10387">
        <w:rPr>
          <w:rFonts w:ascii="Arial" w:hAnsi="Arial"/>
          <w:color w:val="000000"/>
        </w:rPr>
        <w:t>Muster</w:t>
      </w:r>
      <w:bookmarkEnd w:id="0"/>
      <w:r w:rsidRPr="00D10387">
        <w:rPr>
          <w:rFonts w:ascii="Arial" w:hAnsi="Arial"/>
          <w:color w:val="000000"/>
        </w:rPr>
        <w:t xml:space="preserve"> Anstellungsvertrag</w:t>
      </w:r>
    </w:p>
    <w:p w14:paraId="478491B0" w14:textId="77777777" w:rsidR="008D348C" w:rsidRPr="00D10387" w:rsidRDefault="008D348C" w:rsidP="008D348C">
      <w:pPr>
        <w:pStyle w:val="berschrift2"/>
        <w:rPr>
          <w:rFonts w:ascii="Arial" w:hAnsi="Arial"/>
          <w:color w:val="000000"/>
        </w:rPr>
      </w:pPr>
      <w:bookmarkStart w:id="1" w:name="_Ref167594766"/>
      <w:r w:rsidRPr="00D10387">
        <w:rPr>
          <w:rFonts w:ascii="Arial" w:hAnsi="Arial"/>
          <w:color w:val="000000"/>
        </w:rPr>
        <w:t xml:space="preserve">Anstellungsvertrag für eine Katechetin </w:t>
      </w:r>
      <w:bookmarkEnd w:id="1"/>
    </w:p>
    <w:p w14:paraId="43D5E414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</w:rPr>
      </w:pPr>
    </w:p>
    <w:p w14:paraId="7F9BB69E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bookmarkStart w:id="2" w:name="_Ref167592132"/>
      <w:r w:rsidRPr="00D10387">
        <w:rPr>
          <w:rFonts w:ascii="Arial" w:hAnsi="Arial"/>
          <w:color w:val="000000"/>
          <w:sz w:val="24"/>
          <w:szCs w:val="24"/>
        </w:rPr>
        <w:t>Anstellungsverhältnis</w:t>
      </w:r>
      <w:bookmarkEnd w:id="2"/>
      <w:r w:rsidRPr="00D10387">
        <w:rPr>
          <w:rFonts w:ascii="Arial" w:hAnsi="Arial"/>
          <w:color w:val="000000"/>
          <w:sz w:val="24"/>
          <w:szCs w:val="24"/>
        </w:rPr>
        <w:t xml:space="preserve"> </w:t>
      </w:r>
    </w:p>
    <w:p w14:paraId="13B9C60F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zwischen der röm.-kath. Kirchgemeinde…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br/>
        <w:t>vertreten durch den Kirchgemeinderat</w:t>
      </w:r>
      <w:r w:rsidRPr="00D10387">
        <w:rPr>
          <w:rFonts w:ascii="Arial" w:hAnsi="Arial" w:cs="Arial"/>
          <w:color w:val="000000"/>
        </w:rPr>
        <w:br/>
        <w:t>und</w:t>
      </w:r>
      <w:r w:rsidRPr="00D10387">
        <w:rPr>
          <w:rFonts w:ascii="Arial" w:hAnsi="Arial" w:cs="Arial"/>
          <w:color w:val="000000"/>
        </w:rPr>
        <w:br/>
        <w:t>Frau/Herr……….</w:t>
      </w:r>
      <w:r w:rsidRPr="00D10387">
        <w:rPr>
          <w:rFonts w:ascii="Arial" w:hAnsi="Arial" w:cs="Arial"/>
          <w:color w:val="000000"/>
        </w:rPr>
        <w:br/>
        <w:t>geboren am……….</w:t>
      </w:r>
      <w:r w:rsidRPr="00D10387">
        <w:rPr>
          <w:rFonts w:ascii="Arial" w:hAnsi="Arial" w:cs="Arial"/>
          <w:color w:val="000000"/>
        </w:rPr>
        <w:br/>
        <w:t>Adresse……….</w:t>
      </w:r>
      <w:r w:rsidRPr="00D10387">
        <w:rPr>
          <w:rFonts w:ascii="Arial" w:hAnsi="Arial" w:cs="Arial"/>
          <w:color w:val="000000"/>
        </w:rPr>
        <w:br/>
        <w:t>Postleitzahl/Ort……….</w:t>
      </w:r>
    </w:p>
    <w:p w14:paraId="58EFEE43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07945EC1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Eintritt</w:t>
      </w:r>
    </w:p>
    <w:p w14:paraId="6203C07E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Frau/Herr…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br/>
        <w:t>tritt am……….</w:t>
      </w:r>
      <w:r w:rsidRPr="00D10387">
        <w:rPr>
          <w:rFonts w:ascii="Arial" w:hAnsi="Arial" w:cs="Arial"/>
          <w:color w:val="000000"/>
        </w:rPr>
        <w:br/>
        <w:t>in den Dienst der Kirchgemeinde……….</w:t>
      </w:r>
    </w:p>
    <w:p w14:paraId="44FC8C52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27A00ADE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Anstellungsumfang</w:t>
      </w:r>
    </w:p>
    <w:p w14:paraId="41CDC1C3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Katechetin wird öffentlich-rechtl</w:t>
      </w:r>
      <w:r w:rsidR="00B02B36" w:rsidRPr="00D10387">
        <w:rPr>
          <w:rFonts w:ascii="Arial" w:hAnsi="Arial" w:cs="Arial"/>
          <w:color w:val="000000"/>
        </w:rPr>
        <w:t>ich angestellt. (siehe Ziffer 7</w:t>
      </w:r>
      <w:r w:rsidRPr="00D10387">
        <w:rPr>
          <w:rFonts w:ascii="Arial" w:hAnsi="Arial" w:cs="Arial"/>
          <w:color w:val="000000"/>
        </w:rPr>
        <w:t>)</w:t>
      </w:r>
    </w:p>
    <w:p w14:paraId="0D8F2AE3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Katechetin wird unbefristet/befris</w:t>
      </w:r>
      <w:r w:rsidR="00B02B36" w:rsidRPr="00D10387">
        <w:rPr>
          <w:rFonts w:ascii="Arial" w:hAnsi="Arial" w:cs="Arial"/>
          <w:color w:val="000000"/>
        </w:rPr>
        <w:t>tet angestellt. (siehe Ziffer 8</w:t>
      </w:r>
      <w:r w:rsidRPr="00D10387">
        <w:rPr>
          <w:rFonts w:ascii="Arial" w:hAnsi="Arial" w:cs="Arial"/>
          <w:color w:val="000000"/>
        </w:rPr>
        <w:t>)</w:t>
      </w:r>
    </w:p>
    <w:p w14:paraId="486D0029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18ABF97E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Probezeit</w:t>
      </w:r>
    </w:p>
    <w:p w14:paraId="188F0D06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Probezeit von ………. Monaten dauert vom ………. bis ……….</w:t>
      </w:r>
    </w:p>
    <w:p w14:paraId="42F36623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0EA22715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Aufgabenbereich</w:t>
      </w:r>
    </w:p>
    <w:p w14:paraId="7DC20659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 xml:space="preserve">Gemäss Stellenbeschrieb. Dieser ist integrierender Bestandteil des Anstellungsvertrages und wird jährlich der neuen Situation angepasst. </w:t>
      </w:r>
    </w:p>
    <w:p w14:paraId="177A8D9A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53971DCB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Vorgesetzte Instanz</w:t>
      </w:r>
    </w:p>
    <w:p w14:paraId="675ECE35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Vorgesetzte Person im kirchlichen Bereich ist ……….</w:t>
      </w:r>
    </w:p>
    <w:p w14:paraId="3B19C2D0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Vorgesetzte Person des Kirchgemeinderates in administrativen Angelegenheiten ist ……….</w:t>
      </w:r>
    </w:p>
    <w:p w14:paraId="66536D31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 xml:space="preserve">(siehe Ziffer </w:t>
      </w:r>
      <w:r w:rsidR="00B02B36" w:rsidRPr="00D10387">
        <w:rPr>
          <w:rFonts w:ascii="Arial" w:hAnsi="Arial" w:cs="Arial"/>
          <w:color w:val="000000"/>
        </w:rPr>
        <w:t>12</w:t>
      </w:r>
      <w:r w:rsidRPr="00D10387">
        <w:rPr>
          <w:rFonts w:ascii="Arial" w:hAnsi="Arial" w:cs="Arial"/>
          <w:color w:val="000000"/>
        </w:rPr>
        <w:t>)</w:t>
      </w:r>
    </w:p>
    <w:p w14:paraId="2990E385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36751C51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Stellvertretung</w:t>
      </w:r>
    </w:p>
    <w:p w14:paraId="45CC0F57" w14:textId="77777777" w:rsidR="008D348C" w:rsidRPr="00D10387" w:rsidRDefault="008D348C" w:rsidP="008D348C">
      <w:pPr>
        <w:widowControl w:val="0"/>
        <w:tabs>
          <w:tab w:val="left" w:pos="380"/>
        </w:tabs>
        <w:ind w:right="31"/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 xml:space="preserve">Herr/Frau .............................................................. verpflichtet sich, seinen/ihren Unterricht grundsätzlich </w:t>
      </w:r>
      <w:proofErr w:type="gramStart"/>
      <w:r w:rsidRPr="00D10387">
        <w:rPr>
          <w:rFonts w:ascii="Arial" w:hAnsi="Arial" w:cs="Arial"/>
          <w:color w:val="000000"/>
        </w:rPr>
        <w:t>selber</w:t>
      </w:r>
      <w:proofErr w:type="gramEnd"/>
      <w:r w:rsidRPr="00D10387">
        <w:rPr>
          <w:rFonts w:ascii="Arial" w:hAnsi="Arial" w:cs="Arial"/>
          <w:color w:val="000000"/>
        </w:rPr>
        <w:t xml:space="preserve"> zu erteilen. Ist er/sie aus triftigen Gründen daran verhindert, soll er/sie sich durch eine andere kirchlich beauftragte Person ver</w:t>
      </w:r>
      <w:r w:rsidRPr="00D10387">
        <w:rPr>
          <w:rFonts w:ascii="Arial" w:hAnsi="Arial" w:cs="Arial"/>
          <w:color w:val="000000"/>
        </w:rPr>
        <w:softHyphen/>
        <w:t>treten lassen. Der/Die Verantwortliche für Katechese ist in jedem Fall zu informieren.</w:t>
      </w:r>
    </w:p>
    <w:p w14:paraId="4075541F" w14:textId="77777777" w:rsidR="008D348C" w:rsidRPr="00D10387" w:rsidRDefault="008D348C" w:rsidP="008D348C">
      <w:pPr>
        <w:widowControl w:val="0"/>
        <w:tabs>
          <w:tab w:val="left" w:pos="380"/>
        </w:tabs>
        <w:ind w:right="31"/>
        <w:rPr>
          <w:rFonts w:ascii="Arial" w:hAnsi="Arial" w:cs="Arial"/>
          <w:color w:val="000000"/>
        </w:rPr>
      </w:pPr>
    </w:p>
    <w:p w14:paraId="70290918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lastRenderedPageBreak/>
        <w:t>Die Stellvertretung im Fall von Krankheit oder Unfall wird durch die Pfarreilei</w:t>
      </w:r>
      <w:r w:rsidR="00B02B36" w:rsidRPr="00D10387">
        <w:rPr>
          <w:rFonts w:ascii="Arial" w:hAnsi="Arial" w:cs="Arial"/>
          <w:color w:val="000000"/>
        </w:rPr>
        <w:t>tung geregelt (siehe Ziffer 16d</w:t>
      </w:r>
      <w:r w:rsidRPr="00D10387">
        <w:rPr>
          <w:rFonts w:ascii="Arial" w:hAnsi="Arial" w:cs="Arial"/>
          <w:color w:val="000000"/>
        </w:rPr>
        <w:t>).</w:t>
      </w:r>
    </w:p>
    <w:p w14:paraId="714EC3C5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75B945B0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Arbeitsplatz/Domizil</w:t>
      </w:r>
    </w:p>
    <w:p w14:paraId="5FB36B25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Bezüglich des Arbeitsplatzes wird folgendes vereinbart:</w:t>
      </w:r>
    </w:p>
    <w:p w14:paraId="01224E2D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……….</w:t>
      </w:r>
    </w:p>
    <w:p w14:paraId="1C1DBEC2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3C2BEAF9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Arbeitszeit</w:t>
      </w:r>
    </w:p>
    <w:p w14:paraId="7BE23745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 xml:space="preserve">Die Arbeitszeit richtet sich nach </w:t>
      </w:r>
      <w:r w:rsidR="00B02B36" w:rsidRPr="00D10387">
        <w:rPr>
          <w:rFonts w:ascii="Arial" w:hAnsi="Arial" w:cs="Arial"/>
          <w:color w:val="000000"/>
        </w:rPr>
        <w:t>dem Stellenbeschrieb</w:t>
      </w:r>
      <w:r w:rsidRPr="00D10387">
        <w:rPr>
          <w:rFonts w:ascii="Arial" w:hAnsi="Arial" w:cs="Arial"/>
          <w:color w:val="000000"/>
        </w:rPr>
        <w:t>.</w:t>
      </w:r>
    </w:p>
    <w:p w14:paraId="306F4E4C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391B99BE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Besoldung</w:t>
      </w:r>
    </w:p>
    <w:p w14:paraId="72E5E995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 xml:space="preserve">Die Einstufung bei Stellenantritt erfolgt in die </w:t>
      </w:r>
      <w:proofErr w:type="gramStart"/>
      <w:r w:rsidRPr="00D10387">
        <w:rPr>
          <w:rStyle w:val="FormatvorlageSyntaxLT"/>
          <w:rFonts w:ascii="Arial" w:hAnsi="Arial" w:cs="Arial"/>
          <w:color w:val="000000"/>
          <w:sz w:val="24"/>
        </w:rPr>
        <w:t>Lohnklasse  …</w:t>
      </w:r>
      <w:proofErr w:type="gramEnd"/>
      <w:r w:rsidRPr="00D10387">
        <w:rPr>
          <w:rStyle w:val="FormatvorlageSyntaxLT"/>
          <w:rFonts w:ascii="Arial" w:hAnsi="Arial" w:cs="Arial"/>
          <w:color w:val="000000"/>
          <w:sz w:val="24"/>
        </w:rPr>
        <w:t>…….. / DAZ-Stufe ........................ gemäss ABO.</w:t>
      </w:r>
    </w:p>
    <w:p w14:paraId="793EF7FB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>Der Lohn wird in 13 Raten auf Monatsende ausbezahlt.</w:t>
      </w:r>
    </w:p>
    <w:p w14:paraId="7FBC45F3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>Die Teuerungszulagen werden gemäss ABO ausbezahlt.</w:t>
      </w:r>
    </w:p>
    <w:p w14:paraId="74D47F86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172D2873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Berufsauslagen, Spesenvergütung</w:t>
      </w:r>
    </w:p>
    <w:p w14:paraId="3A75857D" w14:textId="77777777" w:rsidR="008D348C" w:rsidRPr="00D10387" w:rsidRDefault="008D348C" w:rsidP="008D348C">
      <w:pPr>
        <w:widowControl w:val="0"/>
        <w:tabs>
          <w:tab w:val="left" w:pos="380"/>
        </w:tabs>
        <w:ind w:right="31"/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Berufsbedingte Auslagen für Fachliteratur, katechetische Hilfs</w:t>
      </w:r>
      <w:r w:rsidRPr="00D10387">
        <w:rPr>
          <w:rFonts w:ascii="Arial" w:hAnsi="Arial" w:cs="Arial"/>
          <w:color w:val="000000"/>
        </w:rPr>
        <w:softHyphen/>
        <w:t xml:space="preserve">mittel, Fahrten, Telefonate und </w:t>
      </w:r>
      <w:proofErr w:type="spellStart"/>
      <w:r w:rsidRPr="00D10387">
        <w:rPr>
          <w:rFonts w:ascii="Arial" w:hAnsi="Arial" w:cs="Arial"/>
          <w:color w:val="000000"/>
        </w:rPr>
        <w:t>Porti</w:t>
      </w:r>
      <w:proofErr w:type="spellEnd"/>
      <w:r w:rsidRPr="00D10387">
        <w:rPr>
          <w:rFonts w:ascii="Arial" w:hAnsi="Arial" w:cs="Arial"/>
          <w:color w:val="000000"/>
        </w:rPr>
        <w:t xml:space="preserve"> werden gemäss ABO vergütet. </w:t>
      </w:r>
      <w:proofErr w:type="gramStart"/>
      <w:r w:rsidRPr="00D10387">
        <w:rPr>
          <w:rFonts w:ascii="Arial" w:hAnsi="Arial" w:cs="Arial"/>
          <w:color w:val="000000"/>
        </w:rPr>
        <w:t>Die  Spe</w:t>
      </w:r>
      <w:r w:rsidRPr="00D10387">
        <w:rPr>
          <w:rFonts w:ascii="Arial" w:hAnsi="Arial" w:cs="Arial"/>
          <w:color w:val="000000"/>
        </w:rPr>
        <w:softHyphen/>
        <w:t>senrechnungen</w:t>
      </w:r>
      <w:proofErr w:type="gramEnd"/>
      <w:r w:rsidRPr="00D10387">
        <w:rPr>
          <w:rFonts w:ascii="Arial" w:hAnsi="Arial" w:cs="Arial"/>
          <w:color w:val="000000"/>
        </w:rPr>
        <w:t xml:space="preserve"> bedürfen des Visums des/der Vorgesetzten.</w:t>
      </w:r>
    </w:p>
    <w:p w14:paraId="498EF1B7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0BDBC323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Versicherungen</w:t>
      </w:r>
    </w:p>
    <w:p w14:paraId="08D9DE66" w14:textId="24E22BC6" w:rsidR="008D348C" w:rsidRPr="00D10387" w:rsidRDefault="008D348C" w:rsidP="008D348C">
      <w:pPr>
        <w:widowControl w:val="0"/>
        <w:tabs>
          <w:tab w:val="left" w:pos="380"/>
          <w:tab w:val="left" w:leader="dot" w:pos="7200"/>
        </w:tabs>
        <w:ind w:right="31"/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Für den Versicherungsschutz gelten die einschlägigen Bestim</w:t>
      </w:r>
      <w:r w:rsidRPr="00D10387">
        <w:rPr>
          <w:rFonts w:ascii="Arial" w:hAnsi="Arial" w:cs="Arial"/>
          <w:color w:val="000000"/>
        </w:rPr>
        <w:softHyphen/>
        <w:t xml:space="preserve">mungen der ABO. </w:t>
      </w:r>
    </w:p>
    <w:p w14:paraId="2935A9E0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0AC2C068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Ferien</w:t>
      </w:r>
    </w:p>
    <w:p w14:paraId="6C5C1AF0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>Pro Kalenderjahr hat die Katechetin Anrecht auf 4 Wochen bezahlte Ferien. Ab dem 36. Altersjahr beträgt der Ferienanspruch 5 Wochen, ab dem 56. Altersjahr 6 Wochen.</w:t>
      </w:r>
    </w:p>
    <w:p w14:paraId="24825C21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38152A0B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Aus-, Weiter- und Zusatzausbildung</w:t>
      </w:r>
    </w:p>
    <w:p w14:paraId="1EFAA97C" w14:textId="77777777" w:rsidR="008D348C" w:rsidRPr="00D10387" w:rsidRDefault="008D348C" w:rsidP="008D348C">
      <w:pPr>
        <w:widowControl w:val="0"/>
        <w:tabs>
          <w:tab w:val="left" w:pos="380"/>
        </w:tabs>
        <w:ind w:right="31"/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Fonts w:ascii="Arial" w:hAnsi="Arial" w:cs="Arial"/>
          <w:color w:val="000000"/>
        </w:rPr>
        <w:t xml:space="preserve">Für die ordentliche Weiterbildung gelten die Richtlinien der Deutschschweizerischen </w:t>
      </w:r>
      <w:proofErr w:type="spellStart"/>
      <w:r w:rsidRPr="00D10387">
        <w:rPr>
          <w:rFonts w:ascii="Arial" w:hAnsi="Arial" w:cs="Arial"/>
          <w:color w:val="000000"/>
        </w:rPr>
        <w:t>Ordinarien</w:t>
      </w:r>
      <w:r w:rsidRPr="00D10387">
        <w:rPr>
          <w:rFonts w:ascii="Arial" w:hAnsi="Arial" w:cs="Arial"/>
          <w:color w:val="000000"/>
        </w:rPr>
        <w:softHyphen/>
        <w:t>konferenz</w:t>
      </w:r>
      <w:proofErr w:type="spellEnd"/>
      <w:r w:rsidRPr="00D10387">
        <w:rPr>
          <w:rFonts w:ascii="Arial" w:hAnsi="Arial" w:cs="Arial"/>
          <w:color w:val="000000"/>
        </w:rPr>
        <w:t xml:space="preserve"> (DOK) vom 14.12.1983. Der Kursbesuch ist im Voraus mit dem/der Verantwortlichen für Katechese abzu</w:t>
      </w:r>
      <w:r w:rsidRPr="00D10387">
        <w:rPr>
          <w:rFonts w:ascii="Arial" w:hAnsi="Arial" w:cs="Arial"/>
          <w:color w:val="000000"/>
        </w:rPr>
        <w:softHyphen/>
        <w:t xml:space="preserve">sprechen und </w:t>
      </w:r>
      <w:r w:rsidR="00B02B36" w:rsidRPr="00D10387">
        <w:rPr>
          <w:rFonts w:ascii="Arial" w:hAnsi="Arial" w:cs="Arial"/>
          <w:color w:val="000000"/>
        </w:rPr>
        <w:t>mit einem Bildungsnachweis</w:t>
      </w:r>
      <w:r w:rsidRPr="00D10387">
        <w:rPr>
          <w:rFonts w:ascii="Arial" w:hAnsi="Arial" w:cs="Arial"/>
          <w:color w:val="000000"/>
        </w:rPr>
        <w:t xml:space="preserve"> bestätigen zu lassen. Kurskosten und Fahrspesen werden von der Arbeitgeberin vergütet </w:t>
      </w:r>
      <w:r w:rsidRPr="00D10387">
        <w:rPr>
          <w:rStyle w:val="FormatvorlageSyntaxLT"/>
          <w:rFonts w:ascii="Arial" w:hAnsi="Arial" w:cs="Arial"/>
          <w:color w:val="000000"/>
          <w:sz w:val="24"/>
        </w:rPr>
        <w:t xml:space="preserve">(siehe auch Ziffer </w:t>
      </w:r>
      <w:r w:rsidR="00C925F7" w:rsidRPr="00D10387">
        <w:rPr>
          <w:rStyle w:val="FormatvorlageSyntaxLT"/>
          <w:rFonts w:ascii="Arial" w:hAnsi="Arial" w:cs="Arial"/>
          <w:color w:val="000000"/>
          <w:sz w:val="24"/>
        </w:rPr>
        <w:t>17</w:t>
      </w:r>
      <w:r w:rsidRPr="00D10387">
        <w:rPr>
          <w:rStyle w:val="FormatvorlageSyntaxLT"/>
          <w:rFonts w:ascii="Arial" w:hAnsi="Arial" w:cs="Arial"/>
          <w:color w:val="000000"/>
          <w:sz w:val="24"/>
        </w:rPr>
        <w:t>).</w:t>
      </w:r>
    </w:p>
    <w:p w14:paraId="1144CA73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17174D6F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Auflösung des Anstellungsverhältnisses</w:t>
      </w:r>
    </w:p>
    <w:p w14:paraId="740262E1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>Die Kündigungsfrist beträgt gegenseitig 3 Monate auf Ende des Schuljahres oder in gegenseitigem Einvernehmen auf einen an</w:t>
      </w:r>
      <w:r w:rsidR="00841DF9" w:rsidRPr="00D10387">
        <w:rPr>
          <w:rStyle w:val="FormatvorlageSyntaxLT"/>
          <w:rFonts w:ascii="Arial" w:hAnsi="Arial" w:cs="Arial"/>
          <w:color w:val="000000"/>
          <w:sz w:val="24"/>
        </w:rPr>
        <w:t>deren Zeitpunkt (siehe Ziffer 11</w:t>
      </w:r>
      <w:r w:rsidRPr="00D10387">
        <w:rPr>
          <w:rStyle w:val="FormatvorlageSyntaxLT"/>
          <w:rFonts w:ascii="Arial" w:hAnsi="Arial" w:cs="Arial"/>
          <w:color w:val="000000"/>
          <w:sz w:val="24"/>
        </w:rPr>
        <w:t>).</w:t>
      </w:r>
    </w:p>
    <w:p w14:paraId="1A983D7D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</w:p>
    <w:p w14:paraId="5D7B9FAD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lastRenderedPageBreak/>
        <w:t>Schweigepflicht</w:t>
      </w:r>
    </w:p>
    <w:p w14:paraId="6AA9A3AF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>Frau/Herr ……….</w:t>
      </w:r>
    </w:p>
    <w:p w14:paraId="08F969BD" w14:textId="77777777" w:rsidR="008D348C" w:rsidRPr="00D10387" w:rsidRDefault="008D348C" w:rsidP="008D348C">
      <w:pPr>
        <w:rPr>
          <w:rStyle w:val="FormatvorlageSyntaxLT"/>
          <w:rFonts w:ascii="Arial" w:hAnsi="Arial" w:cs="Arial"/>
          <w:color w:val="000000"/>
          <w:sz w:val="24"/>
        </w:rPr>
      </w:pPr>
      <w:r w:rsidRPr="00D10387">
        <w:rPr>
          <w:rStyle w:val="FormatvorlageSyntaxLT"/>
          <w:rFonts w:ascii="Arial" w:hAnsi="Arial" w:cs="Arial"/>
          <w:color w:val="000000"/>
          <w:sz w:val="24"/>
        </w:rPr>
        <w:t>untersteht der Schweigepflicht gegenüber Aussenstehenden (Dritten), auch nach der Beendigung des Anstellungsverhältnisses.</w:t>
      </w:r>
    </w:p>
    <w:p w14:paraId="635A201F" w14:textId="77777777" w:rsidR="008D348C" w:rsidRPr="00D10387" w:rsidRDefault="008D348C" w:rsidP="008D348C">
      <w:pPr>
        <w:pStyle w:val="berschrift3"/>
        <w:rPr>
          <w:rStyle w:val="FormatvorlageSyntaxLT"/>
          <w:rFonts w:ascii="Arial" w:hAnsi="Arial"/>
          <w:color w:val="000000"/>
          <w:sz w:val="24"/>
          <w:szCs w:val="24"/>
        </w:rPr>
      </w:pPr>
      <w:r w:rsidRPr="00D10387">
        <w:rPr>
          <w:rStyle w:val="FormatvorlageSyntaxLT"/>
          <w:rFonts w:ascii="Arial" w:hAnsi="Arial"/>
          <w:color w:val="000000"/>
          <w:sz w:val="24"/>
          <w:szCs w:val="24"/>
        </w:rPr>
        <w:t>Schlussbestimmungen</w:t>
      </w:r>
    </w:p>
    <w:p w14:paraId="138F2267" w14:textId="77777777" w:rsidR="008D348C" w:rsidRPr="00D10387" w:rsidRDefault="008D348C" w:rsidP="008D348C">
      <w:pPr>
        <w:widowControl w:val="0"/>
        <w:tabs>
          <w:tab w:val="left" w:pos="440"/>
        </w:tabs>
        <w:ind w:right="31"/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 xml:space="preserve">Für alle in diesem Vertrag nicht speziell geregelten Belange gelten die Bestimmungen der Anstellungs- und Besoldungsordnung der Römisch-katholischen Landeskirche des Kantons Basel-Landschaft (ABO), resp. des </w:t>
      </w:r>
      <w:proofErr w:type="gramStart"/>
      <w:r w:rsidRPr="00D10387">
        <w:rPr>
          <w:rFonts w:ascii="Arial" w:hAnsi="Arial" w:cs="Arial"/>
          <w:color w:val="000000"/>
        </w:rPr>
        <w:t>Schweizerischen</w:t>
      </w:r>
      <w:proofErr w:type="gramEnd"/>
      <w:r w:rsidRPr="00D10387">
        <w:rPr>
          <w:rFonts w:ascii="Arial" w:hAnsi="Arial" w:cs="Arial"/>
          <w:color w:val="000000"/>
        </w:rPr>
        <w:t xml:space="preserve"> Obligationenrechts (OR).</w:t>
      </w:r>
    </w:p>
    <w:p w14:paraId="7527746D" w14:textId="77777777" w:rsidR="008D348C" w:rsidRPr="00D10387" w:rsidRDefault="008D348C" w:rsidP="008D348C">
      <w:pPr>
        <w:widowControl w:val="0"/>
        <w:tabs>
          <w:tab w:val="left" w:pos="440"/>
        </w:tabs>
        <w:ind w:right="31"/>
        <w:rPr>
          <w:rFonts w:ascii="Arial" w:hAnsi="Arial" w:cs="Arial"/>
          <w:color w:val="000000"/>
        </w:rPr>
      </w:pPr>
    </w:p>
    <w:p w14:paraId="05AA5D7B" w14:textId="77777777" w:rsidR="00991A75" w:rsidRPr="00D10387" w:rsidRDefault="00991A75" w:rsidP="008D348C">
      <w:pPr>
        <w:widowControl w:val="0"/>
        <w:tabs>
          <w:tab w:val="left" w:pos="440"/>
        </w:tabs>
        <w:ind w:right="31"/>
        <w:rPr>
          <w:rFonts w:ascii="Arial" w:hAnsi="Arial" w:cs="Arial"/>
          <w:color w:val="000000"/>
        </w:rPr>
      </w:pPr>
    </w:p>
    <w:p w14:paraId="73D0F01A" w14:textId="77777777" w:rsidR="00991A75" w:rsidRPr="00D10387" w:rsidRDefault="00991A75" w:rsidP="008D348C">
      <w:pPr>
        <w:widowControl w:val="0"/>
        <w:tabs>
          <w:tab w:val="left" w:pos="440"/>
        </w:tabs>
        <w:ind w:right="31"/>
        <w:rPr>
          <w:rFonts w:ascii="Arial" w:hAnsi="Arial" w:cs="Arial"/>
          <w:color w:val="000000"/>
        </w:rPr>
      </w:pPr>
    </w:p>
    <w:p w14:paraId="31980D08" w14:textId="77777777" w:rsidR="00991A75" w:rsidRPr="00D10387" w:rsidRDefault="00991A75" w:rsidP="008D348C">
      <w:pPr>
        <w:widowControl w:val="0"/>
        <w:tabs>
          <w:tab w:val="left" w:pos="440"/>
        </w:tabs>
        <w:ind w:right="31"/>
        <w:rPr>
          <w:rFonts w:ascii="Arial" w:hAnsi="Arial" w:cs="Arial"/>
          <w:color w:val="000000"/>
        </w:rPr>
      </w:pPr>
    </w:p>
    <w:p w14:paraId="3138C1DA" w14:textId="77777777" w:rsidR="008D348C" w:rsidRPr="00D10387" w:rsidRDefault="008D348C" w:rsidP="008D348C">
      <w:pPr>
        <w:widowControl w:val="0"/>
        <w:tabs>
          <w:tab w:val="left" w:pos="440"/>
        </w:tabs>
        <w:ind w:right="31"/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 xml:space="preserve">Der Vertrag ist dreifach angefertigt. Ein Exemplar befindet sich bei der </w:t>
      </w:r>
      <w:proofErr w:type="spellStart"/>
      <w:r w:rsidRPr="00D10387">
        <w:rPr>
          <w:rFonts w:ascii="Arial" w:hAnsi="Arial" w:cs="Arial"/>
          <w:color w:val="000000"/>
        </w:rPr>
        <w:t>arbeitnehmenden</w:t>
      </w:r>
      <w:proofErr w:type="spellEnd"/>
      <w:r w:rsidRPr="00D10387">
        <w:rPr>
          <w:rFonts w:ascii="Arial" w:hAnsi="Arial" w:cs="Arial"/>
          <w:color w:val="000000"/>
        </w:rPr>
        <w:t xml:space="preserve"> Person, ein Exemplar bei der Kirchge</w:t>
      </w:r>
      <w:r w:rsidRPr="00D10387">
        <w:rPr>
          <w:rFonts w:ascii="Arial" w:hAnsi="Arial" w:cs="Arial"/>
          <w:color w:val="000000"/>
        </w:rPr>
        <w:softHyphen/>
        <w:t>meinde und ein Exemplar bei dem/der direkten Vorgesetzten.</w:t>
      </w:r>
    </w:p>
    <w:p w14:paraId="697188C8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43995086" w14:textId="77777777" w:rsidR="00991A75" w:rsidRPr="00D10387" w:rsidRDefault="00991A75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6BB305C9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Ort und Datum: …………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t>.</w:t>
      </w:r>
    </w:p>
    <w:p w14:paraId="4DF1D971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522FB3C5" w14:textId="77777777" w:rsidR="00991A75" w:rsidRPr="00D10387" w:rsidRDefault="00991A75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0B105FBE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Katechetin / Der Katechet: …………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t>.</w:t>
      </w:r>
      <w:r w:rsidRPr="00D10387">
        <w:rPr>
          <w:rFonts w:ascii="Arial" w:hAnsi="Arial" w:cs="Arial"/>
          <w:color w:val="000000"/>
        </w:rPr>
        <w:tab/>
      </w:r>
    </w:p>
    <w:p w14:paraId="0E35A0F7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ab/>
      </w:r>
    </w:p>
    <w:p w14:paraId="3A6CEC43" w14:textId="77777777" w:rsidR="00991A75" w:rsidRPr="00D10387" w:rsidRDefault="00991A75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7FB09995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Für die Kirchgemeinde: …………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t>.</w:t>
      </w:r>
    </w:p>
    <w:p w14:paraId="3500E1C4" w14:textId="77777777" w:rsidR="001B4B78" w:rsidRPr="00D10387" w:rsidRDefault="001B4B78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7DE1E0C2" w14:textId="77777777" w:rsidR="00991A75" w:rsidRPr="00D10387" w:rsidRDefault="00991A75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6797E0B5" w14:textId="2EDF2057" w:rsidR="008D348C" w:rsidRPr="00D10387" w:rsidRDefault="008D348C" w:rsidP="007E19F8">
      <w:pPr>
        <w:tabs>
          <w:tab w:val="left" w:pos="6113"/>
        </w:tabs>
        <w:rPr>
          <w:rFonts w:ascii="Arial" w:hAnsi="Arial" w:cs="Arial"/>
          <w:color w:val="000000"/>
          <w:lang w:val="fr-FR"/>
        </w:rPr>
      </w:pPr>
      <w:r w:rsidRPr="00D10387">
        <w:rPr>
          <w:rFonts w:ascii="Arial" w:hAnsi="Arial" w:cs="Arial"/>
          <w:color w:val="000000"/>
        </w:rPr>
        <w:t>Die für die Leitung der Pfarrei</w:t>
      </w:r>
      <w:r w:rsidR="001B4B78" w:rsidRPr="00D10387">
        <w:rPr>
          <w:rFonts w:ascii="Arial" w:hAnsi="Arial" w:cs="Arial"/>
          <w:color w:val="000000"/>
        </w:rPr>
        <w:t xml:space="preserve"> bzw. Pastoralraum</w:t>
      </w:r>
      <w:r w:rsidRPr="00D10387">
        <w:rPr>
          <w:rFonts w:ascii="Arial" w:hAnsi="Arial" w:cs="Arial"/>
          <w:color w:val="000000"/>
        </w:rPr>
        <w:t xml:space="preserve"> verantwortliche Person: </w:t>
      </w:r>
      <w:r w:rsidR="007E19F8">
        <w:rPr>
          <w:rFonts w:ascii="Arial" w:hAnsi="Arial" w:cs="Arial"/>
          <w:color w:val="000000"/>
        </w:rPr>
        <w:t>…………</w:t>
      </w:r>
    </w:p>
    <w:sectPr w:rsidR="008D348C" w:rsidRPr="00D10387" w:rsidSect="00A81AFE">
      <w:headerReference w:type="even" r:id="rId8"/>
      <w:footerReference w:type="default" r:id="rId9"/>
      <w:pgSz w:w="11906" w:h="16838"/>
      <w:pgMar w:top="1418" w:right="1418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ACE" w14:textId="77777777" w:rsidR="00AA4117" w:rsidRDefault="00AA4117">
      <w:r>
        <w:separator/>
      </w:r>
    </w:p>
  </w:endnote>
  <w:endnote w:type="continuationSeparator" w:id="0">
    <w:p w14:paraId="2F003552" w14:textId="77777777" w:rsidR="00AA4117" w:rsidRDefault="00AA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 LT Black">
    <w:altName w:val="Andale Mono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4E2B" w14:textId="77777777" w:rsidR="00C36993" w:rsidRPr="00441AA8" w:rsidRDefault="00C36993" w:rsidP="008D348C">
    <w:pPr>
      <w:pStyle w:val="Fuzeile"/>
      <w:jc w:val="right"/>
      <w:rPr>
        <w:rFonts w:ascii="Syntax LT" w:hAnsi="Syntax LT"/>
        <w:sz w:val="20"/>
        <w:szCs w:val="20"/>
      </w:rPr>
    </w:pPr>
    <w:r w:rsidRPr="00CB5F34">
      <w:rPr>
        <w:rStyle w:val="Seitenzahl"/>
        <w:rFonts w:ascii="Syntax LT" w:hAnsi="Syntax LT"/>
        <w:sz w:val="20"/>
        <w:szCs w:val="20"/>
      </w:rPr>
      <w:fldChar w:fldCharType="begin"/>
    </w:r>
    <w:r w:rsidRPr="00CB5F34">
      <w:rPr>
        <w:rStyle w:val="Seitenzahl"/>
        <w:rFonts w:ascii="Syntax LT" w:hAnsi="Syntax LT"/>
        <w:sz w:val="20"/>
        <w:szCs w:val="20"/>
      </w:rPr>
      <w:instrText xml:space="preserve"> </w:instrText>
    </w:r>
    <w:r>
      <w:rPr>
        <w:rStyle w:val="Seitenzahl"/>
        <w:rFonts w:ascii="Syntax LT" w:hAnsi="Syntax LT"/>
        <w:sz w:val="20"/>
        <w:szCs w:val="20"/>
      </w:rPr>
      <w:instrText>PAGE</w:instrText>
    </w:r>
    <w:r w:rsidRPr="00CB5F34">
      <w:rPr>
        <w:rStyle w:val="Seitenzahl"/>
        <w:rFonts w:ascii="Syntax LT" w:hAnsi="Syntax LT"/>
        <w:sz w:val="20"/>
        <w:szCs w:val="20"/>
      </w:rPr>
      <w:instrText xml:space="preserve"> </w:instrText>
    </w:r>
    <w:r w:rsidRPr="00CB5F34">
      <w:rPr>
        <w:rStyle w:val="Seitenzahl"/>
        <w:rFonts w:ascii="Syntax LT" w:hAnsi="Syntax LT"/>
        <w:sz w:val="20"/>
        <w:szCs w:val="20"/>
      </w:rPr>
      <w:fldChar w:fldCharType="separate"/>
    </w:r>
    <w:r w:rsidR="00D10387">
      <w:rPr>
        <w:rStyle w:val="Seitenzahl"/>
        <w:rFonts w:ascii="Syntax LT" w:hAnsi="Syntax LT"/>
        <w:noProof/>
        <w:sz w:val="20"/>
        <w:szCs w:val="20"/>
      </w:rPr>
      <w:t>2</w:t>
    </w:r>
    <w:r w:rsidRPr="00CB5F34">
      <w:rPr>
        <w:rStyle w:val="Seitenzahl"/>
        <w:rFonts w:ascii="Syntax LT" w:hAnsi="Syntax L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CCA4" w14:textId="77777777" w:rsidR="00AA4117" w:rsidRDefault="00AA4117">
      <w:r>
        <w:separator/>
      </w:r>
    </w:p>
  </w:footnote>
  <w:footnote w:type="continuationSeparator" w:id="0">
    <w:p w14:paraId="19BD9A5F" w14:textId="77777777" w:rsidR="00AA4117" w:rsidRDefault="00AA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8C50" w14:textId="77777777" w:rsidR="00C36993" w:rsidRDefault="00C36993"/>
  <w:p w14:paraId="3E24983A" w14:textId="77777777" w:rsidR="00C36993" w:rsidRDefault="00C36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65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B83"/>
    <w:multiLevelType w:val="hybridMultilevel"/>
    <w:tmpl w:val="9F5283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4AF3"/>
    <w:multiLevelType w:val="multilevel"/>
    <w:tmpl w:val="52608894"/>
    <w:lvl w:ilvl="0">
      <w:start w:val="1"/>
      <w:numFmt w:val="none"/>
      <w:pStyle w:val="berschrift1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pStyle w:val="berschrift3"/>
      <w:lvlText w:val="%3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723"/>
        </w:tabs>
        <w:ind w:left="723" w:hanging="227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" w15:restartNumberingAfterBreak="0">
    <w:nsid w:val="2EEC4140"/>
    <w:multiLevelType w:val="multilevel"/>
    <w:tmpl w:val="F414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6B2"/>
    <w:multiLevelType w:val="hybridMultilevel"/>
    <w:tmpl w:val="694026E6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316592"/>
    <w:multiLevelType w:val="multilevel"/>
    <w:tmpl w:val="767E2ABA"/>
    <w:lvl w:ilvl="0">
      <w:start w:val="1"/>
      <w:numFmt w:val="none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723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 w15:restartNumberingAfterBreak="0">
    <w:nsid w:val="5E512431"/>
    <w:multiLevelType w:val="hybridMultilevel"/>
    <w:tmpl w:val="F214A6CE"/>
    <w:lvl w:ilvl="0" w:tplc="655C1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53DB"/>
    <w:multiLevelType w:val="hybridMultilevel"/>
    <w:tmpl w:val="C02E440C"/>
    <w:lvl w:ilvl="0" w:tplc="0E448E80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164A9"/>
    <w:multiLevelType w:val="multilevel"/>
    <w:tmpl w:val="6CEAB772"/>
    <w:lvl w:ilvl="0">
      <w:start w:val="1"/>
      <w:numFmt w:val="none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723" w:hanging="227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 w15:restartNumberingAfterBreak="0">
    <w:nsid w:val="6BC7041E"/>
    <w:multiLevelType w:val="multilevel"/>
    <w:tmpl w:val="767E2ABA"/>
    <w:lvl w:ilvl="0">
      <w:start w:val="1"/>
      <w:numFmt w:val="none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723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0" w15:restartNumberingAfterBreak="0">
    <w:nsid w:val="7A671DD2"/>
    <w:multiLevelType w:val="hybridMultilevel"/>
    <w:tmpl w:val="867A9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0">
    <w:abstractNumId w:val="2"/>
  </w:num>
  <w:num w:numId="21">
    <w:abstractNumId w:val="8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D30"/>
    <w:rsid w:val="00006451"/>
    <w:rsid w:val="00007039"/>
    <w:rsid w:val="000351F8"/>
    <w:rsid w:val="00037FC4"/>
    <w:rsid w:val="000735FC"/>
    <w:rsid w:val="00087000"/>
    <w:rsid w:val="000A2BF6"/>
    <w:rsid w:val="000B2A73"/>
    <w:rsid w:val="000B46FC"/>
    <w:rsid w:val="000D2691"/>
    <w:rsid w:val="000F6F5D"/>
    <w:rsid w:val="001075C4"/>
    <w:rsid w:val="00135399"/>
    <w:rsid w:val="00144B87"/>
    <w:rsid w:val="00151942"/>
    <w:rsid w:val="00186661"/>
    <w:rsid w:val="00192944"/>
    <w:rsid w:val="001A1354"/>
    <w:rsid w:val="001A1639"/>
    <w:rsid w:val="001A4E26"/>
    <w:rsid w:val="001B4B78"/>
    <w:rsid w:val="001E698B"/>
    <w:rsid w:val="002128FD"/>
    <w:rsid w:val="00224B45"/>
    <w:rsid w:val="0023120D"/>
    <w:rsid w:val="0023304C"/>
    <w:rsid w:val="00250FE7"/>
    <w:rsid w:val="002679E9"/>
    <w:rsid w:val="0027750B"/>
    <w:rsid w:val="0028318A"/>
    <w:rsid w:val="002B14C6"/>
    <w:rsid w:val="002D272F"/>
    <w:rsid w:val="002E7785"/>
    <w:rsid w:val="002F378A"/>
    <w:rsid w:val="003020E3"/>
    <w:rsid w:val="00322442"/>
    <w:rsid w:val="0033262B"/>
    <w:rsid w:val="003441A3"/>
    <w:rsid w:val="003473DA"/>
    <w:rsid w:val="00352F08"/>
    <w:rsid w:val="003750E8"/>
    <w:rsid w:val="0039183A"/>
    <w:rsid w:val="003A0086"/>
    <w:rsid w:val="003B51E6"/>
    <w:rsid w:val="003B641D"/>
    <w:rsid w:val="003F22AF"/>
    <w:rsid w:val="0042150B"/>
    <w:rsid w:val="00446A19"/>
    <w:rsid w:val="00455D30"/>
    <w:rsid w:val="004572D0"/>
    <w:rsid w:val="0046612C"/>
    <w:rsid w:val="00480493"/>
    <w:rsid w:val="00483D1E"/>
    <w:rsid w:val="00491CAA"/>
    <w:rsid w:val="004C0A45"/>
    <w:rsid w:val="004C56F3"/>
    <w:rsid w:val="004E520A"/>
    <w:rsid w:val="004F12F0"/>
    <w:rsid w:val="0052316B"/>
    <w:rsid w:val="005318B8"/>
    <w:rsid w:val="00537674"/>
    <w:rsid w:val="0054179D"/>
    <w:rsid w:val="00546CDB"/>
    <w:rsid w:val="00552FD1"/>
    <w:rsid w:val="00576289"/>
    <w:rsid w:val="00580A59"/>
    <w:rsid w:val="00586829"/>
    <w:rsid w:val="00592569"/>
    <w:rsid w:val="00596FF2"/>
    <w:rsid w:val="005A6E52"/>
    <w:rsid w:val="005C2CFD"/>
    <w:rsid w:val="005D3ADD"/>
    <w:rsid w:val="005F3600"/>
    <w:rsid w:val="005F787B"/>
    <w:rsid w:val="005F7BA4"/>
    <w:rsid w:val="006261BF"/>
    <w:rsid w:val="00641DEE"/>
    <w:rsid w:val="00645719"/>
    <w:rsid w:val="006562D0"/>
    <w:rsid w:val="006728CC"/>
    <w:rsid w:val="006A0F1A"/>
    <w:rsid w:val="006A108A"/>
    <w:rsid w:val="006C4DD2"/>
    <w:rsid w:val="007069F8"/>
    <w:rsid w:val="00762BE5"/>
    <w:rsid w:val="007854BF"/>
    <w:rsid w:val="00792AD8"/>
    <w:rsid w:val="0079594C"/>
    <w:rsid w:val="007A289F"/>
    <w:rsid w:val="007E0BF7"/>
    <w:rsid w:val="007E19F8"/>
    <w:rsid w:val="007F133B"/>
    <w:rsid w:val="008035D9"/>
    <w:rsid w:val="00805CD3"/>
    <w:rsid w:val="0081614D"/>
    <w:rsid w:val="008275FC"/>
    <w:rsid w:val="00841DF9"/>
    <w:rsid w:val="0084209D"/>
    <w:rsid w:val="008468A2"/>
    <w:rsid w:val="00854CC0"/>
    <w:rsid w:val="00855CF2"/>
    <w:rsid w:val="00865441"/>
    <w:rsid w:val="008706AB"/>
    <w:rsid w:val="008713C7"/>
    <w:rsid w:val="008836A5"/>
    <w:rsid w:val="008A10AD"/>
    <w:rsid w:val="008A68C0"/>
    <w:rsid w:val="008B54FF"/>
    <w:rsid w:val="008D348C"/>
    <w:rsid w:val="00904B8A"/>
    <w:rsid w:val="0090711C"/>
    <w:rsid w:val="00907561"/>
    <w:rsid w:val="009403CF"/>
    <w:rsid w:val="00991A75"/>
    <w:rsid w:val="00993479"/>
    <w:rsid w:val="009A43F9"/>
    <w:rsid w:val="009B7CA2"/>
    <w:rsid w:val="009C09DC"/>
    <w:rsid w:val="009D0335"/>
    <w:rsid w:val="009D258F"/>
    <w:rsid w:val="009D5538"/>
    <w:rsid w:val="009D72F0"/>
    <w:rsid w:val="009E7BA1"/>
    <w:rsid w:val="00A15A97"/>
    <w:rsid w:val="00A332D7"/>
    <w:rsid w:val="00A43F89"/>
    <w:rsid w:val="00A52FF4"/>
    <w:rsid w:val="00A538CE"/>
    <w:rsid w:val="00A62957"/>
    <w:rsid w:val="00A81AFE"/>
    <w:rsid w:val="00A8441B"/>
    <w:rsid w:val="00A969E6"/>
    <w:rsid w:val="00AA4117"/>
    <w:rsid w:val="00AA5254"/>
    <w:rsid w:val="00AB5C8D"/>
    <w:rsid w:val="00AC2178"/>
    <w:rsid w:val="00AD1C3E"/>
    <w:rsid w:val="00AD5E60"/>
    <w:rsid w:val="00AF2D0A"/>
    <w:rsid w:val="00AF476E"/>
    <w:rsid w:val="00AF5E5C"/>
    <w:rsid w:val="00B02B36"/>
    <w:rsid w:val="00B0337A"/>
    <w:rsid w:val="00B131C4"/>
    <w:rsid w:val="00B14B05"/>
    <w:rsid w:val="00B32223"/>
    <w:rsid w:val="00B3249A"/>
    <w:rsid w:val="00B35945"/>
    <w:rsid w:val="00B516DC"/>
    <w:rsid w:val="00B80696"/>
    <w:rsid w:val="00BA1808"/>
    <w:rsid w:val="00BB1BA8"/>
    <w:rsid w:val="00BC66CD"/>
    <w:rsid w:val="00BD76C7"/>
    <w:rsid w:val="00BF2A42"/>
    <w:rsid w:val="00C0302B"/>
    <w:rsid w:val="00C320CE"/>
    <w:rsid w:val="00C36993"/>
    <w:rsid w:val="00C404BA"/>
    <w:rsid w:val="00C51F0D"/>
    <w:rsid w:val="00C76186"/>
    <w:rsid w:val="00C8152A"/>
    <w:rsid w:val="00C8578D"/>
    <w:rsid w:val="00C85FC5"/>
    <w:rsid w:val="00C925F7"/>
    <w:rsid w:val="00C930C0"/>
    <w:rsid w:val="00C93F34"/>
    <w:rsid w:val="00CB7EBA"/>
    <w:rsid w:val="00CC3631"/>
    <w:rsid w:val="00CD031C"/>
    <w:rsid w:val="00CE7F2A"/>
    <w:rsid w:val="00D02E71"/>
    <w:rsid w:val="00D10387"/>
    <w:rsid w:val="00D204B2"/>
    <w:rsid w:val="00D32380"/>
    <w:rsid w:val="00D43A63"/>
    <w:rsid w:val="00D55C98"/>
    <w:rsid w:val="00D85137"/>
    <w:rsid w:val="00D95C63"/>
    <w:rsid w:val="00DA0C09"/>
    <w:rsid w:val="00DA59E4"/>
    <w:rsid w:val="00DC0B64"/>
    <w:rsid w:val="00DC5DD9"/>
    <w:rsid w:val="00E06670"/>
    <w:rsid w:val="00E21926"/>
    <w:rsid w:val="00E22B4D"/>
    <w:rsid w:val="00E24FFF"/>
    <w:rsid w:val="00E857AC"/>
    <w:rsid w:val="00E91A56"/>
    <w:rsid w:val="00E95D1B"/>
    <w:rsid w:val="00EA0990"/>
    <w:rsid w:val="00EC1210"/>
    <w:rsid w:val="00F10B32"/>
    <w:rsid w:val="00F110ED"/>
    <w:rsid w:val="00F6567E"/>
    <w:rsid w:val="00F74C8B"/>
    <w:rsid w:val="00F90922"/>
    <w:rsid w:val="00FA3685"/>
    <w:rsid w:val="00FA7DE3"/>
    <w:rsid w:val="00FB5C58"/>
    <w:rsid w:val="00FC4DD4"/>
    <w:rsid w:val="00FC575F"/>
    <w:rsid w:val="00FD2EDF"/>
    <w:rsid w:val="00FF4D0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45086C"/>
  <w14:defaultImageDpi w14:val="300"/>
  <w15:docId w15:val="{3DAE9C8F-9028-4048-9BA1-2BD4791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5D30"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455D30"/>
    <w:pPr>
      <w:keepNext/>
      <w:numPr>
        <w:numId w:val="1"/>
      </w:numPr>
      <w:spacing w:before="240" w:after="60"/>
      <w:outlineLvl w:val="0"/>
    </w:pPr>
    <w:rPr>
      <w:rFonts w:ascii="Syntax LT Black" w:hAnsi="Syntax LT Black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55D30"/>
    <w:pPr>
      <w:keepNext/>
      <w:spacing w:before="240" w:after="60"/>
      <w:outlineLvl w:val="1"/>
    </w:pPr>
    <w:rPr>
      <w:rFonts w:ascii="Syntax LT" w:hAnsi="Syntax LT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55D30"/>
    <w:pPr>
      <w:keepNext/>
      <w:numPr>
        <w:ilvl w:val="2"/>
        <w:numId w:val="1"/>
      </w:numPr>
      <w:tabs>
        <w:tab w:val="left" w:pos="1077"/>
      </w:tabs>
      <w:spacing w:before="240" w:after="60"/>
      <w:outlineLvl w:val="2"/>
    </w:pPr>
    <w:rPr>
      <w:rFonts w:ascii="Syntax LT" w:hAnsi="Syntax LT"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55D30"/>
    <w:pPr>
      <w:numPr>
        <w:ilvl w:val="3"/>
        <w:numId w:val="1"/>
      </w:numPr>
      <w:spacing w:before="120"/>
      <w:outlineLvl w:val="3"/>
    </w:pPr>
    <w:rPr>
      <w:rFonts w:ascii="Syntax LT" w:hAnsi="Syntax LT"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SyntaxLT">
    <w:name w:val="Formatvorlage Syntax LT"/>
    <w:rsid w:val="00455D30"/>
    <w:rPr>
      <w:rFonts w:ascii="Syntax LT" w:hAnsi="Syntax LT"/>
      <w:sz w:val="20"/>
    </w:rPr>
  </w:style>
  <w:style w:type="table" w:styleId="Tabellenraster">
    <w:name w:val="Table Grid"/>
    <w:basedOn w:val="NormaleTabelle"/>
    <w:rsid w:val="0045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455D30"/>
    <w:rPr>
      <w:rFonts w:ascii="Syntax LT" w:hAnsi="Syntax LT"/>
      <w:sz w:val="20"/>
      <w:szCs w:val="20"/>
    </w:rPr>
  </w:style>
  <w:style w:type="character" w:styleId="Funotenzeichen">
    <w:name w:val="footnote reference"/>
    <w:semiHidden/>
    <w:rsid w:val="00455D30"/>
    <w:rPr>
      <w:vertAlign w:val="superscript"/>
    </w:rPr>
  </w:style>
  <w:style w:type="paragraph" w:customStyle="1" w:styleId="Fussnote">
    <w:name w:val="Fussnote"/>
    <w:basedOn w:val="Funotentext"/>
    <w:link w:val="FussnoteZchnZchn"/>
    <w:rsid w:val="00455D30"/>
    <w:rPr>
      <w:sz w:val="16"/>
    </w:rPr>
  </w:style>
  <w:style w:type="character" w:customStyle="1" w:styleId="berschrift1Zchn">
    <w:name w:val="Überschrift 1 Zchn"/>
    <w:link w:val="berschrift1"/>
    <w:rsid w:val="00455D30"/>
    <w:rPr>
      <w:rFonts w:ascii="Syntax LT Black" w:hAnsi="Syntax LT Black" w:cs="Arial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455D30"/>
    <w:rPr>
      <w:rFonts w:ascii="Syntax LT" w:hAnsi="Syntax LT" w:cs="Arial"/>
      <w:b/>
      <w:bCs/>
      <w:iCs/>
      <w:sz w:val="28"/>
      <w:szCs w:val="28"/>
      <w:lang w:val="de-CH" w:eastAsia="de-CH" w:bidi="ar-SA"/>
    </w:rPr>
  </w:style>
  <w:style w:type="character" w:customStyle="1" w:styleId="FunotentextZchn">
    <w:name w:val="Fußnotentext Zchn"/>
    <w:link w:val="Funotentext"/>
    <w:rsid w:val="00455D30"/>
    <w:rPr>
      <w:rFonts w:ascii="Syntax LT" w:hAnsi="Syntax LT"/>
      <w:lang w:val="de-CH" w:eastAsia="de-CH" w:bidi="ar-SA"/>
    </w:rPr>
  </w:style>
  <w:style w:type="character" w:customStyle="1" w:styleId="FussnoteZchnZchn">
    <w:name w:val="Fussnote Zchn Zchn"/>
    <w:link w:val="Fussnote"/>
    <w:rsid w:val="00455D30"/>
    <w:rPr>
      <w:rFonts w:ascii="Syntax LT" w:hAnsi="Syntax LT"/>
      <w:sz w:val="16"/>
      <w:lang w:val="de-CH" w:eastAsia="de-CH" w:bidi="ar-SA"/>
    </w:rPr>
  </w:style>
  <w:style w:type="character" w:customStyle="1" w:styleId="berschrift4Zchn">
    <w:name w:val="Überschrift 4 Zchn"/>
    <w:link w:val="berschrift4"/>
    <w:rsid w:val="00455D30"/>
    <w:rPr>
      <w:rFonts w:ascii="Syntax LT" w:hAnsi="Syntax LT"/>
      <w:bCs/>
      <w:szCs w:val="28"/>
      <w:lang w:val="de-CH" w:eastAsia="de-CH"/>
    </w:rPr>
  </w:style>
  <w:style w:type="paragraph" w:styleId="Fuzeile">
    <w:name w:val="footer"/>
    <w:basedOn w:val="Standard"/>
    <w:rsid w:val="00455D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5D30"/>
  </w:style>
  <w:style w:type="paragraph" w:styleId="Kopfzeile">
    <w:name w:val="header"/>
    <w:basedOn w:val="Standard"/>
    <w:rsid w:val="008B6905"/>
    <w:pPr>
      <w:tabs>
        <w:tab w:val="center" w:pos="4536"/>
        <w:tab w:val="right" w:pos="9072"/>
      </w:tabs>
    </w:pPr>
  </w:style>
  <w:style w:type="character" w:styleId="Hyperlink">
    <w:name w:val="Hyperlink"/>
    <w:rsid w:val="004B13FB"/>
    <w:rPr>
      <w:color w:val="0000FF"/>
      <w:u w:val="single"/>
    </w:rPr>
  </w:style>
  <w:style w:type="character" w:styleId="BesuchterLink">
    <w:name w:val="FollowedHyperlink"/>
    <w:rsid w:val="002C019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806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855D3-48C3-424A-A3EE-790F3C4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72" baseType="variant">
      <vt:variant>
        <vt:i4>7667767</vt:i4>
      </vt:variant>
      <vt:variant>
        <vt:i4>33</vt:i4>
      </vt:variant>
      <vt:variant>
        <vt:i4>0</vt:i4>
      </vt:variant>
      <vt:variant>
        <vt:i4>5</vt:i4>
      </vt:variant>
      <vt:variant>
        <vt:lpwstr>mailto:bischofsvikariat.sturs@bistum-basel.ch</vt:lpwstr>
      </vt:variant>
      <vt:variant>
        <vt:lpwstr/>
      </vt:variant>
      <vt:variant>
        <vt:i4>2097214</vt:i4>
      </vt:variant>
      <vt:variant>
        <vt:i4>30</vt:i4>
      </vt:variant>
      <vt:variant>
        <vt:i4>0</vt:i4>
      </vt:variant>
      <vt:variant>
        <vt:i4>5</vt:i4>
      </vt:variant>
      <vt:variant>
        <vt:lpwstr>http://www.bistum-basel.ch</vt:lpwstr>
      </vt:variant>
      <vt:variant>
        <vt:lpwstr/>
      </vt:variant>
      <vt:variant>
        <vt:i4>3539069</vt:i4>
      </vt:variant>
      <vt:variant>
        <vt:i4>27</vt:i4>
      </vt:variant>
      <vt:variant>
        <vt:i4>0</vt:i4>
      </vt:variant>
      <vt:variant>
        <vt:i4>5</vt:i4>
      </vt:variant>
      <vt:variant>
        <vt:lpwstr>mailto:info@oekumenischemedien.ch</vt:lpwstr>
      </vt:variant>
      <vt:variant>
        <vt:lpwstr/>
      </vt:variant>
      <vt:variant>
        <vt:i4>2424857</vt:i4>
      </vt:variant>
      <vt:variant>
        <vt:i4>24</vt:i4>
      </vt:variant>
      <vt:variant>
        <vt:i4>0</vt:i4>
      </vt:variant>
      <vt:variant>
        <vt:i4>5</vt:i4>
      </vt:variant>
      <vt:variant>
        <vt:lpwstr>http://www.medienverleihstelle.rpz-basel.ch</vt:lpwstr>
      </vt:variant>
      <vt:variant>
        <vt:lpwstr/>
      </vt:variant>
      <vt:variant>
        <vt:i4>5963805</vt:i4>
      </vt:variant>
      <vt:variant>
        <vt:i4>21</vt:i4>
      </vt:variant>
      <vt:variant>
        <vt:i4>0</vt:i4>
      </vt:variant>
      <vt:variant>
        <vt:i4>5</vt:i4>
      </vt:variant>
      <vt:variant>
        <vt:lpwstr>mailto:verwaltung@kathbl.ch</vt:lpwstr>
      </vt:variant>
      <vt:variant>
        <vt:lpwstr/>
      </vt:variant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http://www.kathbl.ch</vt:lpwstr>
      </vt:variant>
      <vt:variant>
        <vt:lpwstr/>
      </vt:variant>
      <vt:variant>
        <vt:i4>8192010</vt:i4>
      </vt:variant>
      <vt:variant>
        <vt:i4>15</vt:i4>
      </vt:variant>
      <vt:variant>
        <vt:i4>0</vt:i4>
      </vt:variant>
      <vt:variant>
        <vt:i4>5</vt:i4>
      </vt:variant>
      <vt:variant>
        <vt:lpwstr>mailto:fachstelle.ru@kathbl.ch</vt:lpwstr>
      </vt:variant>
      <vt:variant>
        <vt:lpwstr/>
      </vt:variant>
      <vt:variant>
        <vt:i4>4718696</vt:i4>
      </vt:variant>
      <vt:variant>
        <vt:i4>12</vt:i4>
      </vt:variant>
      <vt:variant>
        <vt:i4>0</vt:i4>
      </vt:variant>
      <vt:variant>
        <vt:i4>5</vt:i4>
      </vt:variant>
      <vt:variant>
        <vt:lpwstr>http://www.rkkbl.rpz-basel.ch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http://www.kathbl.ch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http://www.rkkbl.rpz-basel.ch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http://www.baselland.ch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http://www.netzwerkkatechese.ch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peter.sury</dc:creator>
  <cp:keywords/>
  <dc:description/>
  <cp:lastModifiedBy>Hanspeter Lichtin</cp:lastModifiedBy>
  <cp:revision>2</cp:revision>
  <cp:lastPrinted>2022-02-10T11:17:00Z</cp:lastPrinted>
  <dcterms:created xsi:type="dcterms:W3CDTF">2022-02-10T11:20:00Z</dcterms:created>
  <dcterms:modified xsi:type="dcterms:W3CDTF">2022-02-10T11:20:00Z</dcterms:modified>
</cp:coreProperties>
</file>